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B4" w:rsidRPr="004A28D4" w:rsidRDefault="00C130B4" w:rsidP="00C130B4">
      <w:pPr>
        <w:tabs>
          <w:tab w:val="left" w:pos="1134"/>
          <w:tab w:val="left" w:pos="1701"/>
          <w:tab w:val="left" w:pos="2835"/>
        </w:tabs>
        <w:jc w:val="both"/>
        <w:rPr>
          <w:rFonts w:ascii="Castellar" w:hAnsi="Castellar" w:cs="Castellar"/>
          <w:sz w:val="40"/>
          <w:szCs w:val="40"/>
        </w:rPr>
      </w:pPr>
      <w:r w:rsidRPr="00C130B4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814728" cy="819150"/>
            <wp:effectExtent l="19050" t="0" r="4422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3" cy="82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  <w:t xml:space="preserve">   </w:t>
      </w:r>
      <w:r>
        <w:rPr>
          <w:rFonts w:ascii="Arial Black" w:hAnsi="Arial Black"/>
          <w:color w:val="800000"/>
          <w:sz w:val="40"/>
          <w:szCs w:val="40"/>
        </w:rPr>
        <w:tab/>
        <w:t xml:space="preserve"> </w:t>
      </w:r>
      <w:r w:rsidRPr="004A28D4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 w:rsidR="00ED53A0">
        <w:rPr>
          <w:rFonts w:ascii="Castellar" w:hAnsi="Castellar" w:cs="Castellar"/>
          <w:b/>
          <w:bCs/>
          <w:sz w:val="40"/>
          <w:szCs w:val="40"/>
        </w:rPr>
        <w:t>7</w:t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  <w:t xml:space="preserve">         </w:t>
      </w:r>
      <w:r w:rsidRPr="00C23C1B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952500" cy="55245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86" cy="55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0B4" w:rsidRPr="004A28D4" w:rsidRDefault="00C130B4" w:rsidP="00C130B4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20"/>
          <w:szCs w:val="20"/>
        </w:rPr>
      </w:pPr>
    </w:p>
    <w:p w:rsidR="00C130B4" w:rsidRPr="004011E7" w:rsidRDefault="00C130B4" w:rsidP="00C130B4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F243E" w:themeColor="text2" w:themeShade="80"/>
          <w:sz w:val="40"/>
          <w:szCs w:val="40"/>
        </w:rPr>
      </w:pPr>
      <w:r>
        <w:rPr>
          <w:rFonts w:ascii="Castellar" w:hAnsi="Castellar" w:cs="Castellar"/>
          <w:b/>
          <w:bCs/>
          <w:color w:val="73012A"/>
          <w:sz w:val="40"/>
          <w:szCs w:val="40"/>
        </w:rPr>
        <w:t>Champions</w:t>
      </w:r>
    </w:p>
    <w:p w:rsidR="00C130B4" w:rsidRPr="004A28D4" w:rsidRDefault="00C130B4" w:rsidP="00C130B4">
      <w:pPr>
        <w:jc w:val="center"/>
        <w:rPr>
          <w:sz w:val="20"/>
          <w:szCs w:val="20"/>
        </w:rPr>
      </w:pPr>
    </w:p>
    <w:p w:rsidR="00C130B4" w:rsidRPr="00FB00A3" w:rsidRDefault="00C130B4" w:rsidP="00C130B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Pupil Resource Sheet</w:t>
      </w:r>
    </w:p>
    <w:p w:rsidR="00C130B4" w:rsidRPr="004A28D4" w:rsidRDefault="00C130B4" w:rsidP="00C130B4">
      <w:pPr>
        <w:jc w:val="center"/>
      </w:pPr>
    </w:p>
    <w:p w:rsidR="00ED53A0" w:rsidRPr="001A6766" w:rsidRDefault="00C130B4" w:rsidP="00ED53A0">
      <w:pPr>
        <w:jc w:val="center"/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</w:pPr>
      <w:r w:rsidRPr="00C130B4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 xml:space="preserve">Match Results </w:t>
      </w:r>
      <w:r w:rsidR="00ED53A0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200</w:t>
      </w:r>
      <w:r w:rsidR="003436D2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1-200</w:t>
      </w:r>
      <w:r w:rsidR="00ED53A0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2</w:t>
      </w:r>
    </w:p>
    <w:p w:rsidR="00C130B4" w:rsidRDefault="00C130B4" w:rsidP="00C130B4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ED53A0" w:rsidRDefault="00ED53A0" w:rsidP="00ED53A0">
      <w:pPr>
        <w:jc w:val="both"/>
        <w:rPr>
          <w:rFonts w:asciiTheme="minorHAnsi" w:hAnsiTheme="minorHAnsi" w:cs="Arial"/>
          <w:bCs/>
        </w:rPr>
      </w:pPr>
    </w:p>
    <w:p w:rsidR="00ED53A0" w:rsidRDefault="00ED53A0" w:rsidP="00ED53A0">
      <w:pPr>
        <w:jc w:val="both"/>
        <w:rPr>
          <w:rFonts w:asciiTheme="minorHAnsi" w:hAnsiTheme="minorHAnsi" w:cs="Arial"/>
          <w:bCs/>
        </w:rPr>
      </w:pPr>
      <w:r w:rsidRPr="008248C6">
        <w:rPr>
          <w:rFonts w:asciiTheme="minorHAnsi" w:hAnsiTheme="minorHAnsi" w:cs="Arial"/>
          <w:bCs/>
        </w:rPr>
        <w:t xml:space="preserve">On the next page are Huddersfield Rugby </w:t>
      </w:r>
      <w:r>
        <w:rPr>
          <w:rFonts w:asciiTheme="minorHAnsi" w:hAnsiTheme="minorHAnsi" w:cs="Arial"/>
          <w:bCs/>
        </w:rPr>
        <w:t xml:space="preserve">League </w:t>
      </w:r>
      <w:r w:rsidRPr="008248C6">
        <w:rPr>
          <w:rFonts w:asciiTheme="minorHAnsi" w:hAnsiTheme="minorHAnsi" w:cs="Arial"/>
          <w:bCs/>
        </w:rPr>
        <w:t xml:space="preserve">Football Club’s match results for the </w:t>
      </w:r>
      <w:r>
        <w:rPr>
          <w:rFonts w:asciiTheme="minorHAnsi" w:hAnsiTheme="minorHAnsi" w:cs="Arial"/>
          <w:bCs/>
        </w:rPr>
        <w:t>2002</w:t>
      </w:r>
      <w:r w:rsidRPr="008248C6">
        <w:rPr>
          <w:rFonts w:asciiTheme="minorHAnsi" w:hAnsiTheme="minorHAnsi" w:cs="Arial"/>
          <w:bCs/>
        </w:rPr>
        <w:t xml:space="preserve"> season. </w:t>
      </w:r>
      <w:r>
        <w:rPr>
          <w:rFonts w:asciiTheme="minorHAnsi" w:hAnsiTheme="minorHAnsi" w:cs="Arial"/>
          <w:bCs/>
        </w:rPr>
        <w:t>In this</w:t>
      </w:r>
      <w:r w:rsidRPr="008248C6">
        <w:rPr>
          <w:rFonts w:asciiTheme="minorHAnsi" w:hAnsiTheme="minorHAnsi" w:cs="Arial"/>
          <w:bCs/>
        </w:rPr>
        <w:t xml:space="preserve"> season Huddersfield won </w:t>
      </w:r>
      <w:r>
        <w:rPr>
          <w:rFonts w:asciiTheme="minorHAnsi" w:hAnsiTheme="minorHAnsi" w:cs="Arial"/>
          <w:bCs/>
        </w:rPr>
        <w:t>the Northern Ford Premiership and the National League Cup</w:t>
      </w:r>
      <w:r w:rsidRPr="008248C6">
        <w:rPr>
          <w:rFonts w:asciiTheme="minorHAnsi" w:hAnsiTheme="minorHAnsi" w:cs="Arial"/>
          <w:bCs/>
        </w:rPr>
        <w:t xml:space="preserve">. </w:t>
      </w:r>
    </w:p>
    <w:p w:rsidR="00ED53A0" w:rsidRDefault="00ED53A0" w:rsidP="00ED53A0">
      <w:pPr>
        <w:jc w:val="both"/>
        <w:rPr>
          <w:rFonts w:asciiTheme="minorHAnsi" w:hAnsiTheme="minorHAnsi" w:cs="Arial"/>
          <w:bCs/>
        </w:rPr>
      </w:pPr>
    </w:p>
    <w:p w:rsidR="00ED53A0" w:rsidRPr="00333351" w:rsidRDefault="00ED53A0" w:rsidP="00ED53A0">
      <w:pPr>
        <w:jc w:val="both"/>
        <w:rPr>
          <w:rFonts w:asciiTheme="minorHAnsi" w:hAnsiTheme="minorHAnsi" w:cs="Arial"/>
          <w:bCs/>
        </w:rPr>
      </w:pPr>
      <w:r w:rsidRPr="00333351">
        <w:rPr>
          <w:rFonts w:asciiTheme="minorHAnsi" w:hAnsiTheme="minorHAnsi" w:cs="Arial"/>
          <w:bCs/>
        </w:rPr>
        <w:t xml:space="preserve">The table </w:t>
      </w:r>
      <w:r>
        <w:rPr>
          <w:rFonts w:asciiTheme="minorHAnsi" w:hAnsiTheme="minorHAnsi" w:cs="Arial"/>
          <w:bCs/>
        </w:rPr>
        <w:t>has</w:t>
      </w:r>
      <w:r w:rsidRPr="00333351">
        <w:rPr>
          <w:rFonts w:asciiTheme="minorHAnsi" w:hAnsiTheme="minorHAnsi" w:cs="Arial"/>
          <w:bCs/>
        </w:rPr>
        <w:t xml:space="preserve"> the following headings:</w:t>
      </w:r>
    </w:p>
    <w:p w:rsidR="00ED53A0" w:rsidRPr="00333351" w:rsidRDefault="00ED53A0" w:rsidP="00ED53A0">
      <w:pPr>
        <w:jc w:val="both"/>
        <w:rPr>
          <w:rFonts w:asciiTheme="minorHAnsi" w:hAnsiTheme="minorHAnsi" w:cs="Arial"/>
          <w:bCs/>
        </w:rPr>
      </w:pPr>
    </w:p>
    <w:p w:rsidR="00ED53A0" w:rsidRPr="00333351" w:rsidRDefault="00ED53A0" w:rsidP="00ED5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</w:rPr>
      </w:pPr>
      <w:r w:rsidRPr="00333351">
        <w:rPr>
          <w:rFonts w:asciiTheme="minorHAnsi" w:hAnsiTheme="minorHAnsi" w:cs="Arial"/>
          <w:bCs/>
        </w:rPr>
        <w:t>‘Date’, giving the month, day of the week and da</w:t>
      </w:r>
      <w:r>
        <w:rPr>
          <w:rFonts w:asciiTheme="minorHAnsi" w:hAnsiTheme="minorHAnsi" w:cs="Arial"/>
          <w:bCs/>
        </w:rPr>
        <w:t>te</w:t>
      </w:r>
      <w:r w:rsidRPr="00333351">
        <w:rPr>
          <w:rFonts w:asciiTheme="minorHAnsi" w:hAnsiTheme="minorHAnsi" w:cs="Arial"/>
          <w:bCs/>
        </w:rPr>
        <w:t xml:space="preserve"> in the month on which each match was played.</w:t>
      </w:r>
    </w:p>
    <w:p w:rsidR="00ED53A0" w:rsidRPr="00333351" w:rsidRDefault="00ED53A0" w:rsidP="00ED53A0">
      <w:pPr>
        <w:jc w:val="both"/>
        <w:rPr>
          <w:rFonts w:asciiTheme="minorHAnsi" w:hAnsiTheme="minorHAnsi" w:cs="Arial"/>
          <w:bCs/>
        </w:rPr>
      </w:pPr>
    </w:p>
    <w:p w:rsidR="00ED53A0" w:rsidRPr="00333351" w:rsidRDefault="00ED53A0" w:rsidP="00ED5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</w:rPr>
      </w:pPr>
      <w:r w:rsidRPr="00333351">
        <w:rPr>
          <w:rFonts w:asciiTheme="minorHAnsi" w:hAnsiTheme="minorHAnsi" w:cs="Arial"/>
          <w:bCs/>
        </w:rPr>
        <w:t xml:space="preserve">‘Opponents’, giving the name of the team that </w:t>
      </w:r>
      <w:r>
        <w:rPr>
          <w:rFonts w:asciiTheme="minorHAnsi" w:hAnsiTheme="minorHAnsi" w:cs="Arial"/>
          <w:bCs/>
        </w:rPr>
        <w:t>Huddersfield</w:t>
      </w:r>
      <w:r w:rsidRPr="00333351">
        <w:rPr>
          <w:rFonts w:asciiTheme="minorHAnsi" w:hAnsiTheme="minorHAnsi" w:cs="Arial"/>
          <w:bCs/>
        </w:rPr>
        <w:t xml:space="preserve"> played against. </w:t>
      </w:r>
    </w:p>
    <w:p w:rsidR="00ED53A0" w:rsidRPr="00333351" w:rsidRDefault="00ED53A0" w:rsidP="00ED53A0">
      <w:pPr>
        <w:jc w:val="both"/>
        <w:rPr>
          <w:rFonts w:asciiTheme="minorHAnsi" w:hAnsiTheme="minorHAnsi" w:cs="Arial"/>
          <w:bCs/>
        </w:rPr>
      </w:pPr>
    </w:p>
    <w:p w:rsidR="00ED53A0" w:rsidRPr="00333351" w:rsidRDefault="00ED53A0" w:rsidP="00ED5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</w:rPr>
      </w:pPr>
      <w:r w:rsidRPr="00333351">
        <w:rPr>
          <w:rFonts w:asciiTheme="minorHAnsi" w:hAnsiTheme="minorHAnsi" w:cs="Arial"/>
          <w:bCs/>
        </w:rPr>
        <w:t xml:space="preserve">‘Venue’, telling whether the match was at home on </w:t>
      </w:r>
      <w:r>
        <w:rPr>
          <w:rFonts w:asciiTheme="minorHAnsi" w:hAnsiTheme="minorHAnsi" w:cs="Arial"/>
          <w:bCs/>
        </w:rPr>
        <w:t xml:space="preserve">Huddersfield’s </w:t>
      </w:r>
      <w:r w:rsidRPr="00333351">
        <w:rPr>
          <w:rFonts w:asciiTheme="minorHAnsi" w:hAnsiTheme="minorHAnsi" w:cs="Arial"/>
          <w:bCs/>
        </w:rPr>
        <w:t>ground</w:t>
      </w:r>
      <w:r>
        <w:rPr>
          <w:rFonts w:asciiTheme="minorHAnsi" w:hAnsiTheme="minorHAnsi" w:cs="Arial"/>
          <w:bCs/>
        </w:rPr>
        <w:t xml:space="preserve"> at Fartown</w:t>
      </w:r>
      <w:r w:rsidRPr="00333351">
        <w:rPr>
          <w:rFonts w:asciiTheme="minorHAnsi" w:hAnsiTheme="minorHAnsi" w:cs="Arial"/>
          <w:bCs/>
        </w:rPr>
        <w:t xml:space="preserve">, or away on the ground of the other team. For home matches the opposition team and the word ‘HOME’ are written in capital letters </w:t>
      </w:r>
    </w:p>
    <w:p w:rsidR="00ED53A0" w:rsidRPr="00333351" w:rsidRDefault="00ED53A0" w:rsidP="00ED53A0">
      <w:pPr>
        <w:jc w:val="both"/>
        <w:rPr>
          <w:rFonts w:asciiTheme="minorHAnsi" w:hAnsiTheme="minorHAnsi" w:cs="Arial"/>
          <w:bCs/>
        </w:rPr>
      </w:pPr>
    </w:p>
    <w:p w:rsidR="00ED53A0" w:rsidRPr="00333351" w:rsidRDefault="00ED53A0" w:rsidP="00ED5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</w:rPr>
      </w:pPr>
      <w:r w:rsidRPr="00333351">
        <w:rPr>
          <w:rFonts w:asciiTheme="minorHAnsi" w:hAnsiTheme="minorHAnsi" w:cs="Arial"/>
          <w:bCs/>
        </w:rPr>
        <w:t>‘</w:t>
      </w:r>
      <w:r>
        <w:rPr>
          <w:rFonts w:asciiTheme="minorHAnsi" w:hAnsiTheme="minorHAnsi" w:cs="Arial"/>
          <w:bCs/>
        </w:rPr>
        <w:t>Points</w:t>
      </w:r>
      <w:r w:rsidRPr="00333351">
        <w:rPr>
          <w:rFonts w:asciiTheme="minorHAnsi" w:hAnsiTheme="minorHAnsi" w:cs="Arial"/>
          <w:bCs/>
        </w:rPr>
        <w:t xml:space="preserve"> For’, telling how many </w:t>
      </w:r>
      <w:r>
        <w:rPr>
          <w:rFonts w:asciiTheme="minorHAnsi" w:hAnsiTheme="minorHAnsi" w:cs="Arial"/>
          <w:bCs/>
        </w:rPr>
        <w:t>points</w:t>
      </w:r>
      <w:r w:rsidRPr="00333351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Huddersfield</w:t>
      </w:r>
      <w:r w:rsidRPr="00333351">
        <w:rPr>
          <w:rFonts w:asciiTheme="minorHAnsi" w:hAnsiTheme="minorHAnsi" w:cs="Arial"/>
          <w:bCs/>
        </w:rPr>
        <w:t xml:space="preserve"> scored in each game.</w:t>
      </w:r>
    </w:p>
    <w:p w:rsidR="00ED53A0" w:rsidRPr="00333351" w:rsidRDefault="00ED53A0" w:rsidP="00ED53A0">
      <w:pPr>
        <w:jc w:val="both"/>
        <w:rPr>
          <w:rFonts w:asciiTheme="minorHAnsi" w:hAnsiTheme="minorHAnsi" w:cs="Arial"/>
          <w:bCs/>
        </w:rPr>
      </w:pPr>
    </w:p>
    <w:p w:rsidR="00ED53A0" w:rsidRPr="00333351" w:rsidRDefault="00ED53A0" w:rsidP="00ED5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</w:rPr>
      </w:pPr>
      <w:r w:rsidRPr="00333351">
        <w:rPr>
          <w:rFonts w:asciiTheme="minorHAnsi" w:hAnsiTheme="minorHAnsi" w:cs="Arial"/>
          <w:bCs/>
        </w:rPr>
        <w:t>‘</w:t>
      </w:r>
      <w:r>
        <w:rPr>
          <w:rFonts w:asciiTheme="minorHAnsi" w:hAnsiTheme="minorHAnsi" w:cs="Arial"/>
          <w:bCs/>
        </w:rPr>
        <w:t>Points</w:t>
      </w:r>
      <w:r w:rsidRPr="00333351">
        <w:rPr>
          <w:rFonts w:asciiTheme="minorHAnsi" w:hAnsiTheme="minorHAnsi" w:cs="Arial"/>
          <w:bCs/>
        </w:rPr>
        <w:t xml:space="preserve"> Ag</w:t>
      </w:r>
      <w:r>
        <w:rPr>
          <w:rFonts w:asciiTheme="minorHAnsi" w:hAnsiTheme="minorHAnsi" w:cs="Arial"/>
          <w:bCs/>
        </w:rPr>
        <w:t>ain</w:t>
      </w:r>
      <w:r w:rsidRPr="00333351">
        <w:rPr>
          <w:rFonts w:asciiTheme="minorHAnsi" w:hAnsiTheme="minorHAnsi" w:cs="Arial"/>
          <w:bCs/>
        </w:rPr>
        <w:t xml:space="preserve">st’, telling how many </w:t>
      </w:r>
      <w:r>
        <w:rPr>
          <w:rFonts w:asciiTheme="minorHAnsi" w:hAnsiTheme="minorHAnsi" w:cs="Arial"/>
          <w:bCs/>
        </w:rPr>
        <w:t>points</w:t>
      </w:r>
      <w:r w:rsidRPr="00333351">
        <w:rPr>
          <w:rFonts w:asciiTheme="minorHAnsi" w:hAnsiTheme="minorHAnsi" w:cs="Arial"/>
          <w:bCs/>
        </w:rPr>
        <w:t xml:space="preserve"> the other team scored against </w:t>
      </w:r>
      <w:r>
        <w:rPr>
          <w:rFonts w:asciiTheme="minorHAnsi" w:hAnsiTheme="minorHAnsi" w:cs="Arial"/>
          <w:bCs/>
        </w:rPr>
        <w:t>Huddersfield</w:t>
      </w:r>
      <w:r w:rsidRPr="00333351">
        <w:rPr>
          <w:rFonts w:asciiTheme="minorHAnsi" w:hAnsiTheme="minorHAnsi" w:cs="Arial"/>
          <w:bCs/>
        </w:rPr>
        <w:t>.</w:t>
      </w:r>
    </w:p>
    <w:p w:rsidR="00ED53A0" w:rsidRPr="00333351" w:rsidRDefault="00ED53A0" w:rsidP="00ED53A0">
      <w:pPr>
        <w:jc w:val="both"/>
        <w:rPr>
          <w:rFonts w:asciiTheme="minorHAnsi" w:hAnsiTheme="minorHAnsi" w:cs="Arial"/>
          <w:bCs/>
        </w:rPr>
      </w:pPr>
    </w:p>
    <w:p w:rsidR="00ED53A0" w:rsidRDefault="00ED53A0" w:rsidP="00ED5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</w:rPr>
      </w:pPr>
      <w:r w:rsidRPr="00940D4F">
        <w:rPr>
          <w:rFonts w:asciiTheme="minorHAnsi" w:hAnsiTheme="minorHAnsi" w:cs="Arial"/>
          <w:bCs/>
        </w:rPr>
        <w:t>‘Result’, telling by the letters ‘W’, ‘D’ and ‘L’ whether Huddersfield won, drew or lost each game.</w:t>
      </w:r>
    </w:p>
    <w:p w:rsidR="00ED53A0" w:rsidRPr="00940D4F" w:rsidRDefault="00ED53A0" w:rsidP="00ED53A0">
      <w:pPr>
        <w:jc w:val="both"/>
        <w:rPr>
          <w:rFonts w:asciiTheme="minorHAnsi" w:hAnsiTheme="minorHAnsi" w:cs="Arial"/>
          <w:bCs/>
        </w:rPr>
      </w:pPr>
    </w:p>
    <w:p w:rsidR="00ED53A0" w:rsidRPr="00940D4F" w:rsidRDefault="00ED53A0" w:rsidP="00ED5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>Northern Ford Premiership</w:t>
      </w:r>
      <w:r w:rsidRPr="00940D4F">
        <w:rPr>
          <w:rFonts w:asciiTheme="minorHAnsi" w:hAnsiTheme="minorHAnsi" w:cs="Arial"/>
        </w:rPr>
        <w:t xml:space="preserve"> Matches</w:t>
      </w:r>
    </w:p>
    <w:p w:rsidR="00ED53A0" w:rsidRPr="000722C0" w:rsidRDefault="00ED53A0" w:rsidP="00ED53A0">
      <w:pPr>
        <w:jc w:val="both"/>
        <w:rPr>
          <w:rFonts w:asciiTheme="minorHAnsi" w:hAnsiTheme="minorHAnsi" w:cs="Arial"/>
          <w:bCs/>
        </w:rPr>
      </w:pPr>
    </w:p>
    <w:p w:rsidR="00ED53A0" w:rsidRDefault="00ED53A0" w:rsidP="00ED53A0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0722C0">
        <w:rPr>
          <w:rFonts w:asciiTheme="minorHAnsi" w:hAnsiTheme="minorHAnsi" w:cs="Arial"/>
        </w:rPr>
        <w:t>Challenge Cup Matches</w:t>
      </w:r>
    </w:p>
    <w:p w:rsidR="00ED53A0" w:rsidRDefault="00ED53A0" w:rsidP="00ED53A0">
      <w:pPr>
        <w:jc w:val="both"/>
        <w:rPr>
          <w:rFonts w:asciiTheme="minorHAnsi" w:hAnsiTheme="minorHAnsi" w:cs="Arial"/>
        </w:rPr>
      </w:pPr>
    </w:p>
    <w:p w:rsidR="00ED53A0" w:rsidRPr="00ED53A0" w:rsidRDefault="00ED53A0" w:rsidP="00ED53A0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National League Cup Matches</w:t>
      </w:r>
    </w:p>
    <w:p w:rsidR="00ED53A0" w:rsidRDefault="00ED53A0" w:rsidP="00ED53A0">
      <w:pPr>
        <w:jc w:val="both"/>
        <w:rPr>
          <w:rFonts w:ascii="Arial" w:hAnsi="Arial" w:cs="Arial"/>
          <w:bCs/>
          <w:color w:val="000000"/>
        </w:rPr>
      </w:pPr>
    </w:p>
    <w:p w:rsidR="00C130B4" w:rsidRDefault="00C130B4" w:rsidP="00C130B4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0722C0" w:rsidRPr="000722C0" w:rsidRDefault="000722C0" w:rsidP="000722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130B4" w:rsidRPr="000722C0" w:rsidRDefault="00C130B4" w:rsidP="00C130B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130B4" w:rsidRPr="000722C0" w:rsidRDefault="00C130B4" w:rsidP="00C130B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130B4" w:rsidRPr="000722C0" w:rsidRDefault="00C130B4" w:rsidP="00C130B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130B4" w:rsidRPr="000722C0" w:rsidRDefault="00C130B4" w:rsidP="00C130B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722C0" w:rsidRDefault="000722C0" w:rsidP="00C130B4">
      <w:pPr>
        <w:jc w:val="center"/>
        <w:rPr>
          <w:rFonts w:asciiTheme="minorHAnsi" w:hAnsiTheme="minorHAnsi" w:cs="Arial"/>
          <w:b/>
          <w:bCs/>
        </w:rPr>
      </w:pPr>
    </w:p>
    <w:p w:rsidR="00113138" w:rsidRDefault="00113138" w:rsidP="00ED53A0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ED53A0" w:rsidRPr="00ED53A0" w:rsidRDefault="00ED53A0" w:rsidP="00ED53A0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lastRenderedPageBreak/>
        <w:t>Huddersfield RLFC’s</w:t>
      </w:r>
      <w:r w:rsidRPr="00ED53A0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Match Results </w:t>
      </w: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200</w:t>
      </w:r>
      <w:r w:rsidR="007363A0">
        <w:rPr>
          <w:rFonts w:asciiTheme="minorHAnsi" w:hAnsiTheme="minorHAnsi" w:cs="Arial"/>
          <w:b/>
          <w:bCs/>
          <w:color w:val="000000"/>
          <w:sz w:val="28"/>
          <w:szCs w:val="28"/>
        </w:rPr>
        <w:t>1-200</w:t>
      </w: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2</w:t>
      </w:r>
    </w:p>
    <w:tbl>
      <w:tblPr>
        <w:tblStyle w:val="TableGrid"/>
        <w:tblW w:w="0" w:type="auto"/>
        <w:tblLayout w:type="fixed"/>
        <w:tblLook w:val="01E0"/>
      </w:tblPr>
      <w:tblGrid>
        <w:gridCol w:w="669"/>
        <w:gridCol w:w="999"/>
        <w:gridCol w:w="2976"/>
        <w:gridCol w:w="1134"/>
        <w:gridCol w:w="993"/>
        <w:gridCol w:w="1134"/>
        <w:gridCol w:w="991"/>
      </w:tblGrid>
      <w:tr w:rsidR="00ED53A0" w:rsidRPr="00ED53A0" w:rsidTr="007363A0">
        <w:tc>
          <w:tcPr>
            <w:tcW w:w="1668" w:type="dxa"/>
            <w:gridSpan w:val="2"/>
            <w:vMerge w:val="restart"/>
            <w:shd w:val="pct12" w:color="auto" w:fill="auto"/>
          </w:tcPr>
          <w:p w:rsidR="00ED53A0" w:rsidRPr="00ED53A0" w:rsidRDefault="00ED53A0" w:rsidP="001421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D53A0">
              <w:rPr>
                <w:rFonts w:asciiTheme="minorHAnsi" w:hAnsiTheme="minorHAnsi" w:cs="Arial"/>
                <w:b/>
                <w:bCs/>
                <w:color w:val="000000"/>
              </w:rPr>
              <w:t>Date</w:t>
            </w:r>
          </w:p>
        </w:tc>
        <w:tc>
          <w:tcPr>
            <w:tcW w:w="2976" w:type="dxa"/>
            <w:vMerge w:val="restart"/>
            <w:shd w:val="pct12" w:color="auto" w:fill="auto"/>
          </w:tcPr>
          <w:p w:rsidR="00ED53A0" w:rsidRPr="00ED53A0" w:rsidRDefault="00ED53A0" w:rsidP="0014211B">
            <w:pPr>
              <w:jc w:val="center"/>
              <w:rPr>
                <w:rFonts w:asciiTheme="minorHAnsi" w:hAnsiTheme="minorHAnsi" w:cs="Arial"/>
              </w:rPr>
            </w:pPr>
            <w:r w:rsidRPr="00ED53A0">
              <w:rPr>
                <w:rFonts w:asciiTheme="minorHAnsi" w:hAnsiTheme="minorHAnsi" w:cs="Arial"/>
                <w:b/>
                <w:bCs/>
                <w:color w:val="000000"/>
              </w:rPr>
              <w:t>Opponents</w:t>
            </w:r>
          </w:p>
        </w:tc>
        <w:tc>
          <w:tcPr>
            <w:tcW w:w="1134" w:type="dxa"/>
            <w:vMerge w:val="restart"/>
            <w:shd w:val="pct12" w:color="auto" w:fill="auto"/>
          </w:tcPr>
          <w:p w:rsidR="00ED53A0" w:rsidRPr="00ED53A0" w:rsidRDefault="00ED53A0" w:rsidP="0014211B">
            <w:pPr>
              <w:jc w:val="center"/>
              <w:rPr>
                <w:rFonts w:asciiTheme="minorHAnsi" w:hAnsiTheme="minorHAnsi" w:cs="Arial"/>
              </w:rPr>
            </w:pPr>
            <w:r w:rsidRPr="00ED53A0">
              <w:rPr>
                <w:rFonts w:asciiTheme="minorHAnsi" w:hAnsiTheme="minorHAnsi" w:cs="Arial"/>
                <w:b/>
                <w:bCs/>
                <w:color w:val="000000"/>
              </w:rPr>
              <w:t>Venue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ED53A0" w:rsidRPr="00ED53A0" w:rsidRDefault="00ED53A0" w:rsidP="00ED53A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Points</w:t>
            </w:r>
          </w:p>
        </w:tc>
        <w:tc>
          <w:tcPr>
            <w:tcW w:w="991" w:type="dxa"/>
            <w:vMerge w:val="restart"/>
            <w:shd w:val="pct12" w:color="auto" w:fill="auto"/>
          </w:tcPr>
          <w:p w:rsidR="00ED53A0" w:rsidRPr="00ED53A0" w:rsidRDefault="00ED53A0" w:rsidP="0014211B">
            <w:pPr>
              <w:jc w:val="center"/>
              <w:rPr>
                <w:rFonts w:asciiTheme="minorHAnsi" w:hAnsiTheme="minorHAnsi" w:cs="Arial"/>
              </w:rPr>
            </w:pPr>
            <w:r w:rsidRPr="00ED53A0">
              <w:rPr>
                <w:rFonts w:asciiTheme="minorHAnsi" w:hAnsiTheme="minorHAnsi" w:cs="Arial"/>
                <w:b/>
                <w:bCs/>
                <w:color w:val="000000"/>
              </w:rPr>
              <w:t>Result</w:t>
            </w:r>
          </w:p>
        </w:tc>
      </w:tr>
      <w:tr w:rsidR="00ED53A0" w:rsidRPr="00ED53A0" w:rsidTr="007363A0">
        <w:tc>
          <w:tcPr>
            <w:tcW w:w="1668" w:type="dxa"/>
            <w:gridSpan w:val="2"/>
            <w:vMerge/>
          </w:tcPr>
          <w:p w:rsidR="00ED53A0" w:rsidRPr="00ED53A0" w:rsidRDefault="00ED53A0" w:rsidP="001421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D53A0" w:rsidRPr="00ED53A0" w:rsidRDefault="00ED53A0" w:rsidP="001421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53A0" w:rsidRPr="00ED53A0" w:rsidRDefault="00ED53A0" w:rsidP="001421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auto" w:fill="auto"/>
          </w:tcPr>
          <w:p w:rsidR="00ED53A0" w:rsidRPr="00ED53A0" w:rsidRDefault="00ED53A0" w:rsidP="0014211B">
            <w:pPr>
              <w:jc w:val="center"/>
              <w:rPr>
                <w:rFonts w:asciiTheme="minorHAnsi" w:hAnsiTheme="minorHAnsi" w:cs="Arial"/>
                <w:b/>
              </w:rPr>
            </w:pPr>
            <w:r w:rsidRPr="00ED53A0">
              <w:rPr>
                <w:rFonts w:asciiTheme="minorHAnsi" w:hAnsiTheme="minorHAnsi" w:cs="Arial"/>
                <w:b/>
              </w:rPr>
              <w:t>For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:rsidR="00ED53A0" w:rsidRPr="00ED53A0" w:rsidRDefault="00ED53A0" w:rsidP="0014211B">
            <w:pPr>
              <w:jc w:val="center"/>
              <w:rPr>
                <w:rFonts w:asciiTheme="minorHAnsi" w:hAnsiTheme="minorHAnsi" w:cs="Arial"/>
                <w:b/>
              </w:rPr>
            </w:pPr>
            <w:r w:rsidRPr="00ED53A0">
              <w:rPr>
                <w:rFonts w:asciiTheme="minorHAnsi" w:hAnsiTheme="minorHAnsi" w:cs="Arial"/>
                <w:b/>
              </w:rPr>
              <w:t>Against</w:t>
            </w: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ED53A0" w:rsidRPr="00ED53A0" w:rsidRDefault="00ED53A0" w:rsidP="001421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53A0" w:rsidRPr="00ED53A0" w:rsidTr="004F4966">
        <w:tc>
          <w:tcPr>
            <w:tcW w:w="8896" w:type="dxa"/>
            <w:gridSpan w:val="7"/>
          </w:tcPr>
          <w:p w:rsidR="00ED53A0" w:rsidRPr="00ED53A0" w:rsidRDefault="00ED53A0" w:rsidP="00ED53A0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b/>
                <w:sz w:val="22"/>
                <w:szCs w:val="22"/>
              </w:rPr>
              <w:t>Northern Ford Premiership</w:t>
            </w:r>
            <w:r w:rsidR="00FF7EC0">
              <w:rPr>
                <w:rFonts w:asciiTheme="minorHAnsi" w:hAnsiTheme="minorHAnsi" w:cs="Arial"/>
                <w:b/>
                <w:sz w:val="22"/>
                <w:szCs w:val="22"/>
              </w:rPr>
              <w:t xml:space="preserve"> Matches</w:t>
            </w:r>
          </w:p>
        </w:tc>
      </w:tr>
      <w:tr w:rsidR="00ED53A0" w:rsidRPr="00ED53A0" w:rsidTr="0014211B">
        <w:tc>
          <w:tcPr>
            <w:tcW w:w="669" w:type="dxa"/>
            <w:vMerge w:val="restart"/>
          </w:tcPr>
          <w:p w:rsidR="00ED53A0" w:rsidRPr="00ED53A0" w:rsidRDefault="00ED53A0" w:rsidP="00ED53A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Dec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ED53A0" w:rsidP="007363A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7363A0">
              <w:rPr>
                <w:rFonts w:asciiTheme="minorHAnsi" w:hAnsiTheme="minorHAnsi" w:cs="Arial"/>
                <w:sz w:val="22"/>
                <w:szCs w:val="22"/>
              </w:rPr>
              <w:t>un</w:t>
            </w:r>
            <w:r w:rsidRPr="00ED53A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Doncaster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away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ED5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ED53A0" w:rsidRPr="00ED53A0" w:rsidTr="0014211B">
        <w:tc>
          <w:tcPr>
            <w:tcW w:w="669" w:type="dxa"/>
            <w:vMerge/>
          </w:tcPr>
          <w:p w:rsidR="00ED53A0" w:rsidRPr="00ED53A0" w:rsidRDefault="00ED53A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ED53A0" w:rsidP="007363A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7363A0">
              <w:rPr>
                <w:rFonts w:asciiTheme="minorHAnsi" w:hAnsiTheme="minorHAnsi" w:cs="Arial"/>
                <w:sz w:val="22"/>
                <w:szCs w:val="22"/>
              </w:rPr>
              <w:t>un</w:t>
            </w:r>
            <w:r w:rsidRPr="00ED53A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7363A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SHEFFIELD EAGLES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7363A0" w:rsidP="007363A0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7363A0" w:rsidP="007363A0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ED53A0" w:rsidRPr="00ED53A0" w:rsidTr="0014211B">
        <w:tc>
          <w:tcPr>
            <w:tcW w:w="669" w:type="dxa"/>
            <w:vMerge/>
          </w:tcPr>
          <w:p w:rsidR="00ED53A0" w:rsidRPr="00ED53A0" w:rsidRDefault="00ED53A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7363A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Thurs</w:t>
            </w:r>
            <w:r w:rsidR="00ED53A0" w:rsidRPr="00ED53A0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7363A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Featherstone Rovers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away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7363A0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ED53A0" w:rsidRPr="00ED53A0" w:rsidTr="0014211B">
        <w:tc>
          <w:tcPr>
            <w:tcW w:w="669" w:type="dxa"/>
            <w:vMerge w:val="restart"/>
          </w:tcPr>
          <w:p w:rsidR="00ED53A0" w:rsidRPr="00ED53A0" w:rsidRDefault="007363A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Jan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7363A0" w:rsidP="007363A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Tues</w:t>
            </w:r>
            <w:r w:rsidR="00ED53A0" w:rsidRPr="00ED53A0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7363A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KEIGHLEY</w:t>
            </w:r>
            <w:r w:rsidR="00FF7EC0">
              <w:rPr>
                <w:rFonts w:asciiTheme="minorHAnsi" w:hAnsiTheme="minorHAnsi" w:cs="Arial"/>
                <w:sz w:val="22"/>
                <w:szCs w:val="22"/>
              </w:rPr>
              <w:t xml:space="preserve"> COUGARS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ED53A0" w:rsidRPr="00ED53A0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ED53A0" w:rsidRPr="00ED53A0" w:rsidTr="0014211B">
        <w:tc>
          <w:tcPr>
            <w:tcW w:w="669" w:type="dxa"/>
            <w:vMerge/>
          </w:tcPr>
          <w:p w:rsidR="00ED53A0" w:rsidRPr="00ED53A0" w:rsidRDefault="00ED53A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ED53A0" w:rsidP="007363A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7363A0">
              <w:rPr>
                <w:rFonts w:asciiTheme="minorHAnsi" w:hAnsiTheme="minorHAnsi" w:cs="Arial"/>
                <w:sz w:val="22"/>
                <w:szCs w:val="22"/>
              </w:rPr>
              <w:t>un</w:t>
            </w:r>
            <w:r w:rsidRPr="00ED53A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63A0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Whitehaven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away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7363A0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7363A0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</w:tr>
      <w:tr w:rsidR="007363A0" w:rsidRPr="00ED53A0" w:rsidTr="0014211B">
        <w:tc>
          <w:tcPr>
            <w:tcW w:w="669" w:type="dxa"/>
            <w:vMerge/>
          </w:tcPr>
          <w:p w:rsidR="007363A0" w:rsidRPr="00ED53A0" w:rsidRDefault="007363A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3A0" w:rsidRPr="00ED53A0" w:rsidRDefault="007363A0" w:rsidP="007363A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un</w:t>
            </w:r>
            <w:r w:rsidRPr="00ED53A0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3A0" w:rsidRPr="00ED53A0" w:rsidRDefault="007363A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BARROW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3A0" w:rsidRPr="00ED53A0" w:rsidRDefault="007363A0" w:rsidP="007363A0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7363A0" w:rsidRPr="00ED53A0" w:rsidTr="0014211B">
        <w:tc>
          <w:tcPr>
            <w:tcW w:w="669" w:type="dxa"/>
            <w:vMerge/>
          </w:tcPr>
          <w:p w:rsidR="007363A0" w:rsidRPr="00ED53A0" w:rsidRDefault="007363A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3A0" w:rsidRPr="00ED53A0" w:rsidRDefault="007363A0" w:rsidP="007363A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</w:t>
            </w:r>
            <w:r w:rsidRPr="00ED53A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3A0" w:rsidRPr="00ED53A0" w:rsidRDefault="007363A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Batley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away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3A0" w:rsidRPr="00ED53A0" w:rsidRDefault="007363A0" w:rsidP="007363A0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ED53A0" w:rsidRPr="00ED53A0" w:rsidTr="0014211B">
        <w:tc>
          <w:tcPr>
            <w:tcW w:w="669" w:type="dxa"/>
            <w:vMerge w:val="restart"/>
          </w:tcPr>
          <w:p w:rsidR="00ED53A0" w:rsidRPr="00ED53A0" w:rsidRDefault="007363A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Feb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7363A0" w:rsidP="007363A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</w:t>
            </w:r>
            <w:r w:rsidR="00ED53A0" w:rsidRPr="00ED53A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7363A0" w:rsidP="007363A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HUNSLET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ED5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7363A0" w:rsidP="007363A0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ED5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ED53A0" w:rsidRPr="00ED53A0" w:rsidTr="00FF7EC0">
        <w:tc>
          <w:tcPr>
            <w:tcW w:w="669" w:type="dxa"/>
            <w:vMerge/>
          </w:tcPr>
          <w:p w:rsidR="00ED53A0" w:rsidRPr="00ED53A0" w:rsidRDefault="00ED53A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ED53A0" w:rsidP="007363A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7363A0">
              <w:rPr>
                <w:rFonts w:asciiTheme="minorHAnsi" w:hAnsiTheme="minorHAnsi" w:cs="Arial"/>
                <w:sz w:val="22"/>
                <w:szCs w:val="22"/>
              </w:rPr>
              <w:t>un</w:t>
            </w:r>
            <w:r w:rsidRPr="00ED53A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63A0"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7363A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Swinton</w:t>
            </w:r>
            <w:r w:rsidR="00ED53A0" w:rsidRPr="00ED53A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ED5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away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7363A0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A0" w:rsidRPr="00ED53A0" w:rsidRDefault="007363A0" w:rsidP="007363A0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FF7EC0" w:rsidRPr="00ED53A0" w:rsidTr="00FF7EC0">
        <w:tc>
          <w:tcPr>
            <w:tcW w:w="669" w:type="dxa"/>
            <w:vMerge w:val="restart"/>
          </w:tcPr>
          <w:p w:rsidR="00FF7EC0" w:rsidRPr="00ED53A0" w:rsidRDefault="00FF7EC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EC0" w:rsidRPr="00ED53A0" w:rsidRDefault="00FF7EC0" w:rsidP="007363A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un</w:t>
            </w:r>
            <w:r w:rsidRPr="00ED53A0">
              <w:rPr>
                <w:rFonts w:asciiTheme="minorHAnsi" w:hAnsiTheme="minorHAnsi" w:cs="Arial"/>
                <w:sz w:val="22"/>
                <w:szCs w:val="22"/>
              </w:rPr>
              <w:t xml:space="preserve">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EC0" w:rsidRPr="00ED53A0" w:rsidRDefault="00FF7EC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OLDHAM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EC0" w:rsidRPr="00ED53A0" w:rsidRDefault="00FF7EC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EC0" w:rsidRPr="00ED53A0" w:rsidRDefault="00FF7EC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EC0" w:rsidRPr="00ED53A0" w:rsidRDefault="00FF7EC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EC0" w:rsidRPr="00ED53A0" w:rsidRDefault="00FF7EC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FF7EC0" w:rsidRPr="00ED53A0" w:rsidTr="00FF7EC0">
        <w:tc>
          <w:tcPr>
            <w:tcW w:w="669" w:type="dxa"/>
            <w:vMerge/>
          </w:tcPr>
          <w:p w:rsidR="00FF7EC0" w:rsidRPr="00ED53A0" w:rsidRDefault="00FF7EC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FF7EC0" w:rsidRPr="00ED53A0" w:rsidRDefault="00FF7EC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FF7EC0" w:rsidRPr="00ED53A0" w:rsidRDefault="00FF7EC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Hull Kingston Rovers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FF7EC0" w:rsidRPr="00ED53A0" w:rsidRDefault="00FF7EC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away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FF7EC0" w:rsidRPr="00ED53A0" w:rsidRDefault="00FF7EC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FF7EC0" w:rsidRPr="00ED53A0" w:rsidRDefault="00FF7EC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FF7EC0" w:rsidRPr="00ED53A0" w:rsidRDefault="00FF7EC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FF7EC0" w:rsidRPr="00ED53A0" w:rsidTr="00FF7EC0">
        <w:tc>
          <w:tcPr>
            <w:tcW w:w="669" w:type="dxa"/>
            <w:vMerge/>
          </w:tcPr>
          <w:p w:rsidR="00FF7EC0" w:rsidRPr="00ED53A0" w:rsidRDefault="00FF7EC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EC0" w:rsidRPr="00ED53A0" w:rsidRDefault="00FF7EC0" w:rsidP="007363A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EC0" w:rsidRPr="00ED53A0" w:rsidRDefault="00FF7EC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ROCHDALE HORNETS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EC0" w:rsidRPr="00ED53A0" w:rsidRDefault="00FF7EC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EC0" w:rsidRPr="00ED53A0" w:rsidRDefault="00FF7EC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EC0" w:rsidRPr="00ED53A0" w:rsidRDefault="00FF7EC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EC0" w:rsidRPr="00ED53A0" w:rsidRDefault="00FF7EC0" w:rsidP="00FF7EC0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FF7EC0" w:rsidRPr="00ED53A0" w:rsidTr="00FF7EC0">
        <w:tc>
          <w:tcPr>
            <w:tcW w:w="669" w:type="dxa"/>
            <w:vMerge/>
          </w:tcPr>
          <w:p w:rsidR="00FF7EC0" w:rsidRPr="00ED53A0" w:rsidRDefault="00FF7EC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FF7EC0" w:rsidRPr="00ED53A0" w:rsidRDefault="00FF7EC0" w:rsidP="007363A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un</w:t>
            </w:r>
            <w:r w:rsidRPr="00ED53A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FF7EC0" w:rsidRPr="00ED53A0" w:rsidRDefault="00FF7EC0" w:rsidP="00FF7EC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FF7EC0" w:rsidRPr="00ED53A0" w:rsidRDefault="00FF7EC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away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FF7EC0" w:rsidRPr="00ED53A0" w:rsidRDefault="00FF7EC0" w:rsidP="00FF7EC0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FF7EC0" w:rsidRPr="00ED53A0" w:rsidRDefault="00FF7EC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FF7EC0" w:rsidRPr="00ED53A0" w:rsidRDefault="00FF7EC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ED53A0" w:rsidRPr="00ED53A0" w:rsidTr="00FF7EC0">
        <w:tc>
          <w:tcPr>
            <w:tcW w:w="669" w:type="dxa"/>
          </w:tcPr>
          <w:p w:rsidR="00ED53A0" w:rsidRPr="00ED53A0" w:rsidRDefault="00FF7EC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May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Wed 29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Hunslet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ED5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away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665C2B" w:rsidP="00665C2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ED53A0" w:rsidRPr="00ED53A0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ED53A0" w:rsidRPr="00ED53A0" w:rsidTr="00FF7EC0">
        <w:tc>
          <w:tcPr>
            <w:tcW w:w="669" w:type="dxa"/>
            <w:vMerge w:val="restart"/>
          </w:tcPr>
          <w:p w:rsidR="00ED53A0" w:rsidRPr="00ED53A0" w:rsidRDefault="00ED53A0" w:rsidP="00FF7EC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="00FF7EC0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ED53A0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FF7EC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ED53A0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9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ED53A0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Dewsbury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ED53A0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away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ED53A0" w:rsidRPr="00ED53A0" w:rsidRDefault="00665C2B" w:rsidP="00665C2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ED53A0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ED53A0" w:rsidRPr="00ED53A0" w:rsidRDefault="00665C2B" w:rsidP="00665C2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ED53A0" w:rsidRPr="00ED53A0" w:rsidTr="00FF7EC0">
        <w:tc>
          <w:tcPr>
            <w:tcW w:w="669" w:type="dxa"/>
            <w:vMerge/>
          </w:tcPr>
          <w:p w:rsidR="00ED53A0" w:rsidRPr="00ED53A0" w:rsidRDefault="00ED53A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16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9728E3" w:rsidP="009728E3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CHORLEY</w:t>
            </w:r>
            <w:r w:rsidR="00635690">
              <w:rPr>
                <w:rFonts w:asciiTheme="minorHAnsi" w:hAnsiTheme="minorHAnsi" w:cs="Arial"/>
                <w:sz w:val="22"/>
                <w:szCs w:val="22"/>
              </w:rPr>
              <w:t xml:space="preserve"> LYNX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ED5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665C2B" w:rsidP="00665C2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ED5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ED53A0" w:rsidRPr="00ED53A0" w:rsidTr="00FF7EC0">
        <w:tc>
          <w:tcPr>
            <w:tcW w:w="669" w:type="dxa"/>
            <w:vMerge/>
          </w:tcPr>
          <w:p w:rsidR="00ED53A0" w:rsidRPr="00ED53A0" w:rsidRDefault="00ED53A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ED53A0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23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ED53A0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Workington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ED53A0" w:rsidRPr="00ED53A0" w:rsidRDefault="00ED5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away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ED53A0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ED53A0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ED53A0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ED53A0" w:rsidRPr="00ED53A0" w:rsidTr="00FF7EC0">
        <w:tc>
          <w:tcPr>
            <w:tcW w:w="669" w:type="dxa"/>
            <w:vMerge/>
          </w:tcPr>
          <w:p w:rsidR="00ED53A0" w:rsidRPr="00ED53A0" w:rsidRDefault="00ED53A0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GATESHEAD THUNDER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3A0" w:rsidRPr="00ED53A0" w:rsidRDefault="00ED5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ED53A0" w:rsidRPr="00ED53A0" w:rsidTr="00FF7EC0">
        <w:tc>
          <w:tcPr>
            <w:tcW w:w="669" w:type="dxa"/>
            <w:vMerge w:val="restart"/>
          </w:tcPr>
          <w:p w:rsidR="00ED53A0" w:rsidRPr="00ED53A0" w:rsidRDefault="00FF7EC0" w:rsidP="00FF7EC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Jul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pct12" w:color="auto" w:fill="auto"/>
          </w:tcPr>
          <w:p w:rsidR="00ED53A0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</w:tcPr>
          <w:p w:rsidR="00ED53A0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WHITEHAVEN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:rsidR="00ED53A0" w:rsidRPr="00ED53A0" w:rsidRDefault="00ED5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auto" w:fill="auto"/>
          </w:tcPr>
          <w:p w:rsidR="00ED53A0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:rsidR="00ED53A0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pct12" w:color="auto" w:fill="auto"/>
          </w:tcPr>
          <w:p w:rsidR="00ED53A0" w:rsidRPr="00ED53A0" w:rsidRDefault="00ED53A0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665C2B" w:rsidRPr="00ED53A0" w:rsidTr="00FF7EC0">
        <w:tc>
          <w:tcPr>
            <w:tcW w:w="669" w:type="dxa"/>
            <w:vMerge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21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SWINTON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665C2B" w:rsidRPr="00ED53A0" w:rsidTr="00FF7EC0">
        <w:tc>
          <w:tcPr>
            <w:tcW w:w="669" w:type="dxa"/>
            <w:vMerge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pct12" w:color="auto" w:fill="auto"/>
          </w:tcPr>
          <w:p w:rsidR="00665C2B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28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</w:tcPr>
          <w:p w:rsidR="00665C2B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Oldham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:rsidR="00665C2B" w:rsidRDefault="00665C2B" w:rsidP="00665C2B">
            <w:pPr>
              <w:jc w:val="center"/>
            </w:pPr>
            <w:r w:rsidRPr="005B641F">
              <w:rPr>
                <w:rFonts w:asciiTheme="minorHAnsi" w:hAnsiTheme="minorHAnsi" w:cs="Arial"/>
                <w:sz w:val="22"/>
                <w:szCs w:val="22"/>
              </w:rPr>
              <w:t>away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665C2B" w:rsidRPr="00ED53A0" w:rsidTr="0014211B">
        <w:tc>
          <w:tcPr>
            <w:tcW w:w="669" w:type="dxa"/>
            <w:vMerge w:val="restart"/>
          </w:tcPr>
          <w:p w:rsidR="00665C2B" w:rsidRPr="00ED53A0" w:rsidRDefault="00665C2B" w:rsidP="00FF7EC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Aug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4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Keighley Cougars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Default="00665C2B" w:rsidP="00665C2B">
            <w:pPr>
              <w:jc w:val="center"/>
            </w:pPr>
            <w:r w:rsidRPr="005B641F">
              <w:rPr>
                <w:rFonts w:asciiTheme="minorHAnsi" w:hAnsiTheme="minorHAnsi" w:cs="Arial"/>
                <w:sz w:val="22"/>
                <w:szCs w:val="22"/>
              </w:rPr>
              <w:t>away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665C2B" w:rsidRPr="00ED53A0" w:rsidTr="0014211B">
        <w:tc>
          <w:tcPr>
            <w:tcW w:w="669" w:type="dxa"/>
            <w:vMerge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5C2B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11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5C2B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HULL KINGSTON ROVERS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665C2B" w:rsidRPr="00ED53A0" w:rsidTr="0014211B">
        <w:tc>
          <w:tcPr>
            <w:tcW w:w="669" w:type="dxa"/>
            <w:vMerge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BATLEY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665C2B" w:rsidRPr="00ED53A0" w:rsidTr="0014211B">
        <w:tc>
          <w:tcPr>
            <w:tcW w:w="669" w:type="dxa"/>
            <w:vMerge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5C2B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25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5C2B" w:rsidRPr="00ED53A0" w:rsidRDefault="009728E3" w:rsidP="009728E3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Gateshead Thunder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away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665C2B" w:rsidRPr="00ED53A0" w:rsidTr="0014211B">
        <w:tc>
          <w:tcPr>
            <w:tcW w:w="669" w:type="dxa"/>
            <w:vMerge w:val="restart"/>
          </w:tcPr>
          <w:p w:rsidR="00665C2B" w:rsidRPr="00ED53A0" w:rsidRDefault="00665C2B" w:rsidP="00FF7EC0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Sep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DEWSBURY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665C2B" w:rsidRPr="00ED53A0" w:rsidTr="0014211B">
        <w:tc>
          <w:tcPr>
            <w:tcW w:w="669" w:type="dxa"/>
            <w:vMerge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5C2B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5C2B" w:rsidRPr="00ED53A0" w:rsidRDefault="009728E3" w:rsidP="009728E3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Sheffield Eagles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away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665C2B" w:rsidRPr="00ED53A0" w:rsidTr="0014211B">
        <w:tc>
          <w:tcPr>
            <w:tcW w:w="669" w:type="dxa"/>
            <w:vMerge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22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9728E3" w:rsidP="00AA3CDA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</w:t>
            </w:r>
            <w:r w:rsidR="00AA3CDA">
              <w:rPr>
                <w:rFonts w:asciiTheme="minorHAnsi" w:hAnsiTheme="minorHAnsi" w:cs="Arial"/>
                <w:sz w:val="22"/>
                <w:szCs w:val="22"/>
              </w:rPr>
              <w:t xml:space="preserve"> (Play-off Semi- Final)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9728E3" w:rsidRPr="00ED53A0" w:rsidTr="0014211B">
        <w:tc>
          <w:tcPr>
            <w:tcW w:w="669" w:type="dxa"/>
          </w:tcPr>
          <w:p w:rsidR="009728E3" w:rsidRPr="00ED53A0" w:rsidRDefault="009728E3" w:rsidP="009728E3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Oct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28E3" w:rsidRPr="00ED53A0" w:rsidRDefault="009728E3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Sat 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28E3" w:rsidRPr="00ED53A0" w:rsidRDefault="009728E3" w:rsidP="009728E3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 (Grand Final)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28E3" w:rsidRDefault="009728E3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Widnes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28E3" w:rsidRDefault="009728E3" w:rsidP="009728E3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28E3" w:rsidRDefault="009728E3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28E3" w:rsidRDefault="009728E3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665C2B" w:rsidRPr="00ED53A0" w:rsidTr="00FF7EC0">
        <w:tc>
          <w:tcPr>
            <w:tcW w:w="8896" w:type="dxa"/>
            <w:gridSpan w:val="7"/>
            <w:tcBorders>
              <w:bottom w:val="single" w:sz="4" w:space="0" w:color="auto"/>
            </w:tcBorders>
          </w:tcPr>
          <w:p w:rsidR="00665C2B" w:rsidRPr="00FF7EC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Challenge Cup Matches</w:t>
            </w:r>
          </w:p>
        </w:tc>
      </w:tr>
      <w:tr w:rsidR="00665C2B" w:rsidRPr="00ED53A0" w:rsidTr="00FF7EC0">
        <w:tc>
          <w:tcPr>
            <w:tcW w:w="669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Jan</w:t>
            </w:r>
          </w:p>
        </w:tc>
        <w:tc>
          <w:tcPr>
            <w:tcW w:w="999" w:type="dxa"/>
            <w:shd w:val="pct12" w:color="auto" w:fill="auto"/>
          </w:tcPr>
          <w:p w:rsidR="00665C2B" w:rsidRPr="00ED53A0" w:rsidRDefault="00665C2B" w:rsidP="00731106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27</w:t>
            </w:r>
          </w:p>
        </w:tc>
        <w:tc>
          <w:tcPr>
            <w:tcW w:w="2976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WATH BROW</w:t>
            </w:r>
          </w:p>
        </w:tc>
        <w:tc>
          <w:tcPr>
            <w:tcW w:w="1134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4</w:t>
            </w:r>
          </w:p>
        </w:tc>
        <w:tc>
          <w:tcPr>
            <w:tcW w:w="991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665C2B" w:rsidRPr="00ED53A0" w:rsidTr="00FF7EC0">
        <w:tc>
          <w:tcPr>
            <w:tcW w:w="669" w:type="dxa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Feb</w:t>
            </w:r>
          </w:p>
        </w:tc>
        <w:tc>
          <w:tcPr>
            <w:tcW w:w="999" w:type="dxa"/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10</w:t>
            </w:r>
          </w:p>
        </w:tc>
        <w:tc>
          <w:tcPr>
            <w:tcW w:w="2976" w:type="dxa"/>
            <w:shd w:val="clear" w:color="auto" w:fill="FFFFFF" w:themeFill="background1"/>
          </w:tcPr>
          <w:p w:rsidR="00665C2B" w:rsidRPr="00ED53A0" w:rsidRDefault="00665C2B" w:rsidP="00731106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Doncaster</w:t>
            </w:r>
          </w:p>
        </w:tc>
        <w:tc>
          <w:tcPr>
            <w:tcW w:w="1134" w:type="dxa"/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away</w:t>
            </w:r>
          </w:p>
        </w:tc>
        <w:tc>
          <w:tcPr>
            <w:tcW w:w="993" w:type="dxa"/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991" w:type="dxa"/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</w:tr>
      <w:tr w:rsidR="00665C2B" w:rsidRPr="00ED53A0" w:rsidTr="00FF7EC0">
        <w:tc>
          <w:tcPr>
            <w:tcW w:w="8896" w:type="dxa"/>
            <w:gridSpan w:val="7"/>
            <w:tcBorders>
              <w:bottom w:val="single" w:sz="4" w:space="0" w:color="auto"/>
            </w:tcBorders>
          </w:tcPr>
          <w:p w:rsidR="00665C2B" w:rsidRPr="00FF7EC0" w:rsidRDefault="00665C2B" w:rsidP="00FF7EC0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National League Cup Matches</w:t>
            </w:r>
          </w:p>
        </w:tc>
      </w:tr>
      <w:tr w:rsidR="00665C2B" w:rsidRPr="00ED53A0" w:rsidTr="00FF7EC0">
        <w:tc>
          <w:tcPr>
            <w:tcW w:w="669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</w:t>
            </w:r>
          </w:p>
        </w:tc>
        <w:tc>
          <w:tcPr>
            <w:tcW w:w="999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Fri 29</w:t>
            </w:r>
          </w:p>
        </w:tc>
        <w:tc>
          <w:tcPr>
            <w:tcW w:w="2976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HUNSLET</w:t>
            </w:r>
          </w:p>
        </w:tc>
        <w:tc>
          <w:tcPr>
            <w:tcW w:w="1134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4</w:t>
            </w:r>
          </w:p>
        </w:tc>
        <w:tc>
          <w:tcPr>
            <w:tcW w:w="991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665C2B" w:rsidRPr="00ED53A0" w:rsidTr="00FF7EC0">
        <w:tc>
          <w:tcPr>
            <w:tcW w:w="669" w:type="dxa"/>
            <w:tcBorders>
              <w:bottom w:val="single" w:sz="4" w:space="0" w:color="auto"/>
            </w:tcBorders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Batley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away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731106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665C2B" w:rsidRPr="00ED53A0" w:rsidTr="00FF7EC0">
        <w:tc>
          <w:tcPr>
            <w:tcW w:w="669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7</w:t>
            </w:r>
          </w:p>
        </w:tc>
        <w:tc>
          <w:tcPr>
            <w:tcW w:w="2976" w:type="dxa"/>
            <w:shd w:val="pct12" w:color="auto" w:fill="auto"/>
          </w:tcPr>
          <w:p w:rsidR="00665C2B" w:rsidRPr="00ED53A0" w:rsidRDefault="00665C2B" w:rsidP="00731106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OLDHAM</w:t>
            </w:r>
          </w:p>
        </w:tc>
        <w:tc>
          <w:tcPr>
            <w:tcW w:w="1134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991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665C2B" w:rsidRPr="00ED53A0" w:rsidTr="00FF7EC0">
        <w:tc>
          <w:tcPr>
            <w:tcW w:w="669" w:type="dxa"/>
            <w:tcBorders>
              <w:bottom w:val="single" w:sz="4" w:space="0" w:color="auto"/>
            </w:tcBorders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14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731106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Rochdale Hornets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away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731106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665C2B" w:rsidRPr="00ED53A0" w:rsidTr="00FF7EC0">
        <w:tc>
          <w:tcPr>
            <w:tcW w:w="669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21</w:t>
            </w:r>
          </w:p>
        </w:tc>
        <w:tc>
          <w:tcPr>
            <w:tcW w:w="2976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DEWSBURY</w:t>
            </w:r>
          </w:p>
        </w:tc>
        <w:tc>
          <w:tcPr>
            <w:tcW w:w="1134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52</w:t>
            </w:r>
          </w:p>
        </w:tc>
        <w:tc>
          <w:tcPr>
            <w:tcW w:w="1134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991" w:type="dxa"/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665C2B" w:rsidRPr="00ED53A0" w:rsidTr="00FF7EC0">
        <w:tc>
          <w:tcPr>
            <w:tcW w:w="669" w:type="dxa"/>
            <w:tcBorders>
              <w:bottom w:val="single" w:sz="4" w:space="0" w:color="auto"/>
            </w:tcBorders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May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6624EF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OLDHAM</w:t>
            </w:r>
            <w:r w:rsidR="006624EF">
              <w:rPr>
                <w:rFonts w:asciiTheme="minorHAnsi" w:hAnsiTheme="minorHAnsi" w:cs="Arial"/>
                <w:sz w:val="22"/>
                <w:szCs w:val="22"/>
              </w:rPr>
              <w:t xml:space="preserve"> (Quarter-Final)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665C2B" w:rsidRPr="00ED53A0" w:rsidTr="00731106">
        <w:tc>
          <w:tcPr>
            <w:tcW w:w="669" w:type="dxa"/>
            <w:tcBorders>
              <w:bottom w:val="single" w:sz="4" w:space="0" w:color="auto"/>
            </w:tcBorders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19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Doncaster (Semi-Final)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away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pct12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  <w:tr w:rsidR="00665C2B" w:rsidRPr="00ED53A0" w:rsidTr="00731106">
        <w:tc>
          <w:tcPr>
            <w:tcW w:w="669" w:type="dxa"/>
            <w:shd w:val="clear" w:color="auto" w:fill="auto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 26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65C2B" w:rsidRPr="00ED53A0" w:rsidRDefault="00665C2B" w:rsidP="0014211B">
            <w:pPr>
              <w:spacing w:line="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Hull Kingston Rovers (Final)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65C2B" w:rsidRPr="00ED53A0" w:rsidRDefault="00665C2B" w:rsidP="00731106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Feath’st’n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665C2B" w:rsidRPr="00ED53A0" w:rsidRDefault="00665C2B" w:rsidP="0014211B">
            <w:pPr>
              <w:spacing w:line="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53A0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</w:tr>
    </w:tbl>
    <w:p w:rsidR="00ED53A0" w:rsidRPr="00ED53A0" w:rsidRDefault="00ED53A0" w:rsidP="00ED53A0">
      <w:pPr>
        <w:rPr>
          <w:rFonts w:asciiTheme="minorHAnsi" w:hAnsiTheme="minorHAnsi"/>
        </w:rPr>
      </w:pPr>
    </w:p>
    <w:p w:rsidR="00ED53A0" w:rsidRPr="00ED53A0" w:rsidRDefault="00ED53A0" w:rsidP="00ED53A0">
      <w:pPr>
        <w:rPr>
          <w:rFonts w:asciiTheme="minorHAnsi" w:hAnsiTheme="minorHAnsi"/>
        </w:rPr>
      </w:pPr>
    </w:p>
    <w:p w:rsidR="00940D4F" w:rsidRPr="00ED53A0" w:rsidRDefault="00940D4F" w:rsidP="00C130B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sectPr w:rsidR="00940D4F" w:rsidRPr="00ED53A0" w:rsidSect="00FA4D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2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826" w:rsidRDefault="006D2826" w:rsidP="00673EA9">
      <w:r>
        <w:separator/>
      </w:r>
    </w:p>
  </w:endnote>
  <w:endnote w:type="continuationSeparator" w:id="1">
    <w:p w:rsidR="006D2826" w:rsidRDefault="006D2826" w:rsidP="00673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D0" w:rsidRDefault="00FE57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D0" w:rsidRDefault="00FE57D0" w:rsidP="00FA4D4D">
    <w:pPr>
      <w:pStyle w:val="Footer"/>
      <w:rPr>
        <w:rFonts w:ascii="Arial" w:hAnsi="Arial" w:cs="Arial"/>
        <w:color w:val="00000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D0" w:rsidRDefault="00FE57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826" w:rsidRDefault="006D2826" w:rsidP="00673EA9">
      <w:r>
        <w:separator/>
      </w:r>
    </w:p>
  </w:footnote>
  <w:footnote w:type="continuationSeparator" w:id="1">
    <w:p w:rsidR="006D2826" w:rsidRDefault="006D2826" w:rsidP="00673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D0" w:rsidRDefault="00FE57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D0" w:rsidRDefault="00FE57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D0" w:rsidRDefault="00FE57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667"/>
    <w:multiLevelType w:val="hybridMultilevel"/>
    <w:tmpl w:val="20C6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6559"/>
    <w:multiLevelType w:val="hybridMultilevel"/>
    <w:tmpl w:val="AF62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0B4"/>
    <w:rsid w:val="00034089"/>
    <w:rsid w:val="000722C0"/>
    <w:rsid w:val="00113138"/>
    <w:rsid w:val="00132F9E"/>
    <w:rsid w:val="00156FCE"/>
    <w:rsid w:val="0032187A"/>
    <w:rsid w:val="003436D2"/>
    <w:rsid w:val="00381171"/>
    <w:rsid w:val="004A588F"/>
    <w:rsid w:val="005D3CED"/>
    <w:rsid w:val="005D481B"/>
    <w:rsid w:val="00635690"/>
    <w:rsid w:val="006624EF"/>
    <w:rsid w:val="00665C2B"/>
    <w:rsid w:val="00673EA9"/>
    <w:rsid w:val="006B75B9"/>
    <w:rsid w:val="006D2826"/>
    <w:rsid w:val="00731106"/>
    <w:rsid w:val="007363A0"/>
    <w:rsid w:val="008C08CD"/>
    <w:rsid w:val="008F0807"/>
    <w:rsid w:val="00940D4F"/>
    <w:rsid w:val="009728E3"/>
    <w:rsid w:val="00A90EEC"/>
    <w:rsid w:val="00AA3CDA"/>
    <w:rsid w:val="00B847B0"/>
    <w:rsid w:val="00C130B4"/>
    <w:rsid w:val="00CD32E7"/>
    <w:rsid w:val="00D62E9F"/>
    <w:rsid w:val="00DF105D"/>
    <w:rsid w:val="00EB0443"/>
    <w:rsid w:val="00ED53A0"/>
    <w:rsid w:val="00FA4D4D"/>
    <w:rsid w:val="00FB0F81"/>
    <w:rsid w:val="00FE57D0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30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30B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C130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0B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13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B4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ED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2002-01-01T04:54:00Z</dcterms:created>
  <dcterms:modified xsi:type="dcterms:W3CDTF">2002-01-01T04:54:00Z</dcterms:modified>
</cp:coreProperties>
</file>